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7B042C33" w:rsidR="0077152B" w:rsidRPr="00EE3074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EE3074">
        <w:rPr>
          <w:rFonts w:ascii="Times New Roman" w:hAnsi="Times New Roman" w:cs="Times New Roman"/>
          <w:b/>
          <w:sz w:val="24"/>
          <w:szCs w:val="24"/>
        </w:rPr>
        <w:t>TO:</w:t>
      </w:r>
      <w:r w:rsidRPr="00EE3074">
        <w:rPr>
          <w:rFonts w:ascii="Times New Roman" w:hAnsi="Times New Roman" w:cs="Times New Roman"/>
          <w:b/>
          <w:sz w:val="24"/>
          <w:szCs w:val="24"/>
        </w:rPr>
        <w:tab/>
      </w:r>
      <w:r w:rsidR="0077152B" w:rsidRPr="00EE3074">
        <w:rPr>
          <w:rFonts w:ascii="Times New Roman" w:hAnsi="Times New Roman" w:cs="Times New Roman"/>
          <w:b/>
          <w:sz w:val="24"/>
          <w:szCs w:val="24"/>
        </w:rPr>
        <w:tab/>
      </w:r>
      <w:r w:rsidR="00A82177">
        <w:rPr>
          <w:rFonts w:ascii="Times New Roman" w:hAnsi="Times New Roman" w:cs="Times New Roman"/>
          <w:bCs/>
          <w:sz w:val="24"/>
          <w:szCs w:val="24"/>
        </w:rPr>
        <w:t xml:space="preserve">Scott Miles and </w:t>
      </w:r>
      <w:r w:rsidR="00EE3074" w:rsidRPr="00EE3074">
        <w:rPr>
          <w:rFonts w:ascii="Times New Roman" w:hAnsi="Times New Roman" w:cs="Times New Roman"/>
          <w:bCs/>
          <w:sz w:val="24"/>
          <w:szCs w:val="24"/>
        </w:rPr>
        <w:t>Jenna Keller,</w:t>
      </w:r>
      <w:r w:rsidR="0077152B" w:rsidRPr="00EE30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2E7C" w:rsidRPr="00EE3074">
        <w:rPr>
          <w:rFonts w:ascii="Times New Roman" w:eastAsia="Times New Roman" w:hAnsi="Times New Roman" w:cs="Baskerville Old Face"/>
          <w:sz w:val="24"/>
          <w:szCs w:val="24"/>
        </w:rPr>
        <w:t>Attorney</w:t>
      </w:r>
      <w:r w:rsidR="00D1290D">
        <w:rPr>
          <w:rFonts w:ascii="Times New Roman" w:eastAsia="Times New Roman" w:hAnsi="Times New Roman" w:cs="Baskerville Old Face"/>
          <w:sz w:val="24"/>
          <w:szCs w:val="24"/>
        </w:rPr>
        <w:t>s</w:t>
      </w:r>
    </w:p>
    <w:p w14:paraId="424BE75D" w14:textId="094C8C17" w:rsidR="0077152B" w:rsidRPr="00EE3074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3074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EE3074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EE3074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722D6A15" w:rsidR="00D240D8" w:rsidRPr="00EE3074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EE3074">
        <w:rPr>
          <w:rFonts w:ascii="Times New Roman" w:hAnsi="Times New Roman" w:cs="Times New Roman"/>
          <w:b/>
          <w:sz w:val="24"/>
          <w:szCs w:val="24"/>
        </w:rPr>
        <w:t>FROM:</w:t>
      </w:r>
      <w:r w:rsidRPr="00EE3074">
        <w:rPr>
          <w:rFonts w:ascii="Times New Roman" w:hAnsi="Times New Roman" w:cs="Times New Roman"/>
          <w:b/>
          <w:sz w:val="24"/>
          <w:szCs w:val="24"/>
        </w:rPr>
        <w:tab/>
      </w:r>
      <w:r w:rsidR="00EE3074" w:rsidRPr="00EE3074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EE3074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EE3074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EE3074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534BA210" w14:textId="1D914327" w:rsidR="00EE3074" w:rsidRPr="00EE3074" w:rsidRDefault="00EE3074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EE3074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EE3074"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01A5F7A8" w14:textId="77777777" w:rsidR="00D240D8" w:rsidRPr="00EE3074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074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EE3074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784011F6" w:rsidR="00D240D8" w:rsidRPr="00EE3074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074">
        <w:rPr>
          <w:rFonts w:ascii="Times New Roman" w:hAnsi="Times New Roman" w:cs="Times New Roman"/>
          <w:b/>
          <w:sz w:val="24"/>
          <w:szCs w:val="24"/>
        </w:rPr>
        <w:t>DATE:</w:t>
      </w:r>
      <w:r w:rsidRPr="00EE3074">
        <w:rPr>
          <w:rFonts w:ascii="Times New Roman" w:hAnsi="Times New Roman" w:cs="Times New Roman"/>
          <w:b/>
          <w:sz w:val="24"/>
          <w:szCs w:val="24"/>
        </w:rPr>
        <w:tab/>
      </w:r>
      <w:r w:rsidRPr="00EE3074">
        <w:rPr>
          <w:rFonts w:ascii="Times New Roman" w:hAnsi="Times New Roman" w:cs="Times New Roman"/>
          <w:b/>
          <w:sz w:val="24"/>
          <w:szCs w:val="24"/>
        </w:rPr>
        <w:tab/>
      </w:r>
      <w:r w:rsidR="00EE3074" w:rsidRPr="00EE3074">
        <w:rPr>
          <w:rFonts w:ascii="Times New Roman" w:hAnsi="Times New Roman" w:cs="Times New Roman"/>
          <w:bCs/>
          <w:sz w:val="24"/>
          <w:szCs w:val="24"/>
        </w:rPr>
        <w:t>April</w:t>
      </w:r>
      <w:r w:rsidR="004C4336" w:rsidRPr="00EE30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3074" w:rsidRPr="00EE3074">
        <w:rPr>
          <w:rFonts w:ascii="Times New Roman" w:hAnsi="Times New Roman" w:cs="Times New Roman"/>
          <w:bCs/>
          <w:sz w:val="24"/>
          <w:szCs w:val="24"/>
        </w:rPr>
        <w:t>11</w:t>
      </w:r>
      <w:r w:rsidR="004C4336" w:rsidRPr="00EE307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E3074" w:rsidRPr="00EE3074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77FCCF31" w:rsidR="00685D1E" w:rsidRPr="00531D8F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Pr="00EE307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E3074" w:rsidRPr="00EE3074">
        <w:rPr>
          <w:rFonts w:ascii="Times New Roman" w:eastAsia="Times New Roman" w:hAnsi="Times New Roman" w:cs="Times New Roman"/>
          <w:bCs/>
          <w:sz w:val="24"/>
          <w:szCs w:val="24"/>
        </w:rPr>
        <w:t>53317</w:t>
      </w:r>
      <w:r w:rsidRPr="00C76C35">
        <w:rPr>
          <w:color w:val="FF0000"/>
          <w:sz w:val="24"/>
          <w:szCs w:val="24"/>
        </w:rPr>
        <w:t xml:space="preserve"> </w:t>
      </w:r>
      <w:r w:rsidR="00EE307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E3074" w:rsidRPr="00531D8F">
        <w:rPr>
          <w:rFonts w:ascii="Times New Roman" w:eastAsia="Times New Roman" w:hAnsi="Times New Roman" w:cs="Times New Roman"/>
          <w:i/>
          <w:sz w:val="24"/>
          <w:szCs w:val="24"/>
        </w:rPr>
        <w:t>Application of CSWR-Texas</w:t>
      </w:r>
      <w:r w:rsidR="00531D8F" w:rsidRPr="00531D8F">
        <w:rPr>
          <w:rFonts w:ascii="Times New Roman" w:eastAsia="Times New Roman" w:hAnsi="Times New Roman" w:cs="Times New Roman"/>
          <w:i/>
          <w:sz w:val="24"/>
          <w:szCs w:val="24"/>
        </w:rPr>
        <w:t xml:space="preserve"> Utility Operating Company, LLC and Jusryn Company, Inc. dba Shady Grove Sewer System for Sale, Transfer, or Merger of Facilities and Certificate Rights in Hood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76D2B9E1" w:rsidR="00767D1C" w:rsidRPr="00531D8F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31D8F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531D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1D8F" w:rsidRPr="00531D8F">
        <w:rPr>
          <w:rFonts w:ascii="Times New Roman" w:eastAsia="Calibri" w:hAnsi="Times New Roman" w:cs="Times New Roman"/>
          <w:sz w:val="24"/>
          <w:szCs w:val="24"/>
        </w:rPr>
        <w:t>March</w:t>
      </w:r>
      <w:r w:rsidR="00BB5D74" w:rsidRPr="00531D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1D8F" w:rsidRPr="00531D8F">
        <w:rPr>
          <w:rFonts w:ascii="Times New Roman" w:eastAsia="Calibri" w:hAnsi="Times New Roman" w:cs="Times New Roman"/>
          <w:sz w:val="24"/>
          <w:szCs w:val="24"/>
        </w:rPr>
        <w:t>9</w:t>
      </w:r>
      <w:r w:rsidRPr="00531D8F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531D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1D8F" w:rsidRPr="00531D8F">
        <w:rPr>
          <w:rFonts w:ascii="Times New Roman" w:eastAsia="Calibri" w:hAnsi="Times New Roman" w:cs="Times New Roman"/>
          <w:sz w:val="24"/>
          <w:szCs w:val="24"/>
        </w:rPr>
        <w:t>2022</w:t>
      </w:r>
      <w:r w:rsidR="00D05A8D" w:rsidRPr="00531D8F">
        <w:rPr>
          <w:rFonts w:ascii="Times New Roman" w:eastAsia="Calibri" w:hAnsi="Times New Roman" w:cs="Times New Roman"/>
          <w:sz w:val="24"/>
          <w:szCs w:val="24"/>
        </w:rPr>
        <w:t>,</w:t>
      </w:r>
      <w:r w:rsidRPr="00531D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1D8F" w:rsidRPr="00531D8F">
        <w:rPr>
          <w:rFonts w:ascii="Times New Roman" w:eastAsia="Calibri" w:hAnsi="Times New Roman" w:cs="Times New Roman"/>
          <w:sz w:val="24"/>
          <w:szCs w:val="24"/>
        </w:rPr>
        <w:t>CSWR-Texas Utility Operating Company, LLC</w:t>
      </w:r>
      <w:r w:rsidR="00BF1DFF" w:rsidRPr="00531D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531D8F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531D8F" w:rsidRPr="00531D8F">
        <w:rPr>
          <w:rFonts w:ascii="Times New Roman" w:eastAsia="Calibri" w:hAnsi="Times New Roman" w:cs="Times New Roman"/>
          <w:sz w:val="24"/>
          <w:szCs w:val="24"/>
        </w:rPr>
        <w:t>Jusryn Company, Inc.</w:t>
      </w:r>
      <w:r w:rsidR="00D86825" w:rsidRPr="00531D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531D8F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531D8F" w:rsidRPr="00531D8F">
        <w:rPr>
          <w:rFonts w:ascii="Times New Roman" w:eastAsia="Calibri" w:hAnsi="Times New Roman" w:cs="Times New Roman"/>
          <w:bCs/>
          <w:sz w:val="24"/>
          <w:szCs w:val="24"/>
        </w:rPr>
        <w:t xml:space="preserve">Hood </w:t>
      </w:r>
      <w:r w:rsidR="00225924" w:rsidRPr="00531D8F">
        <w:rPr>
          <w:rFonts w:ascii="Times New Roman" w:eastAsia="Calibri" w:hAnsi="Times New Roman" w:cs="Times New Roman"/>
          <w:bCs/>
          <w:sz w:val="24"/>
          <w:szCs w:val="24"/>
        </w:rPr>
        <w:t>County</w:t>
      </w:r>
      <w:r w:rsidR="00223340" w:rsidRPr="00531D8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531D8F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71269F3B" w:rsidR="003F0B8A" w:rsidRDefault="00EE3074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</w:t>
      </w:r>
      <w:r w:rsidR="008050A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7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11F75" w14:textId="77777777" w:rsidR="00326353" w:rsidRDefault="00326353" w:rsidP="00FC14B8">
      <w:r>
        <w:separator/>
      </w:r>
    </w:p>
  </w:endnote>
  <w:endnote w:type="continuationSeparator" w:id="0">
    <w:p w14:paraId="5A68F3DD" w14:textId="77777777" w:rsidR="00326353" w:rsidRDefault="00326353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B300A" w14:textId="77777777" w:rsidR="00326353" w:rsidRDefault="00326353" w:rsidP="00FC14B8">
      <w:r>
        <w:separator/>
      </w:r>
    </w:p>
  </w:footnote>
  <w:footnote w:type="continuationSeparator" w:id="0">
    <w:p w14:paraId="1D19D97B" w14:textId="77777777" w:rsidR="00326353" w:rsidRDefault="00326353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6353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1D8F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96070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29A4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050AD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2177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337C4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290D"/>
    <w:rsid w:val="00D13E82"/>
    <w:rsid w:val="00D240D8"/>
    <w:rsid w:val="00D249A0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6607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E3074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2022-04-11T14:46:00Z</dcterms:created>
  <dcterms:modified xsi:type="dcterms:W3CDTF">2022-04-11T19:17:00Z</dcterms:modified>
</cp:coreProperties>
</file>